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7"/>
        <w:rPr>
          <w:rFonts w:ascii="Times New Roman"/>
          <w:sz w:val="27"/>
        </w:rPr>
      </w:pPr>
    </w:p>
    <w:p>
      <w:pPr>
        <w:spacing w:line="213" w:lineRule="auto" w:before="146"/>
        <w:ind w:left="2465" w:right="319" w:hanging="2021"/>
        <w:jc w:val="left"/>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97"/>
          <w:sz w:val="24"/>
        </w:rPr>
        <w:t>V</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5"/>
          <w:sz w:val="24"/>
        </w:rPr>
        <w:t> </w:t>
      </w:r>
      <w:r>
        <w:rPr>
          <w:rFonts w:ascii="Palatino Linotype" w:hAnsi="Palatino Linotype"/>
          <w:b/>
          <w:color w:val="231F1F"/>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8"/>
          <w:sz w:val="24"/>
        </w:rPr>
        <w:t>K</w:t>
      </w:r>
      <w:r>
        <w:rPr>
          <w:rFonts w:ascii="Palatino Linotype" w:hAnsi="Palatino Linotype"/>
          <w:b/>
          <w:color w:val="231F1F"/>
          <w:w w:val="107"/>
          <w:sz w:val="24"/>
        </w:rPr>
        <w:t>Y</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4"/>
          <w:w w:val="97"/>
          <w:sz w:val="24"/>
        </w:rPr>
        <w:t>C</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Ä</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3"/>
          <w:w w:val="102"/>
          <w:sz w:val="24"/>
        </w:rPr>
        <w:t>A</w:t>
      </w:r>
      <w:r>
        <w:rPr>
          <w:rFonts w:ascii="Palatino Linotype" w:hAnsi="Palatino Linotype"/>
          <w:b/>
          <w:color w:val="231F1F"/>
          <w:w w:val="5"/>
          <w:sz w:val="24"/>
        </w:rPr>
        <w:t>Û</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0"/>
          <w:sz w:val="24"/>
        </w:rPr>
        <w:t>P</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97"/>
          <w:sz w:val="24"/>
        </w:rPr>
        <w:t>Í</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103"/>
          <w:sz w:val="24"/>
        </w:rPr>
        <w:t>R</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103"/>
          <w:sz w:val="24"/>
        </w:rPr>
        <w:t>R</w:t>
      </w:r>
      <w:r>
        <w:rPr>
          <w:rFonts w:ascii="Palatino Linotype" w:hAnsi="Palatino Linotype"/>
          <w:b/>
          <w:color w:val="231F1F"/>
          <w:spacing w:val="2"/>
          <w:w w:val="96"/>
          <w:sz w:val="24"/>
        </w:rPr>
        <w:t>O</w:t>
      </w:r>
      <w:r>
        <w:rPr>
          <w:rFonts w:ascii="Palatino Linotype" w:hAnsi="Palatino Linotype"/>
          <w:b/>
          <w:color w:val="231F1F"/>
          <w:w w:val="4"/>
          <w:sz w:val="24"/>
        </w:rPr>
        <w:t>Ø</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92"/>
          <w:sz w:val="24"/>
        </w:rPr>
        <w:t>M</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3"/>
          <w:w w:val="102"/>
          <w:sz w:val="24"/>
        </w:rPr>
        <w:t>A</w:t>
      </w:r>
      <w:r>
        <w:rPr>
          <w:rFonts w:ascii="Palatino Linotype" w:hAnsi="Palatino Linotype"/>
          <w:b/>
          <w:color w:val="231F1F"/>
          <w:spacing w:val="-3"/>
          <w:w w:val="10"/>
          <w:sz w:val="24"/>
        </w:rPr>
        <w:t>Ï</w:t>
      </w:r>
      <w:r>
        <w:rPr>
          <w:rFonts w:ascii="Palatino Linotype" w:hAnsi="Palatino Linotype"/>
          <w:b/>
          <w:color w:val="231F1F"/>
          <w:w w:val="96"/>
          <w:sz w:val="24"/>
        </w:rPr>
        <w:t>O</w:t>
      </w:r>
    </w:p>
    <w:p>
      <w:pPr>
        <w:pStyle w:val="BodyText"/>
        <w:spacing w:before="8"/>
        <w:rPr>
          <w:rFonts w:ascii="Palatino Linotype"/>
          <w:b/>
          <w:sz w:val="21"/>
        </w:rPr>
      </w:pPr>
    </w:p>
    <w:p>
      <w:pPr>
        <w:spacing w:line="216" w:lineRule="auto" w:before="1"/>
        <w:ind w:left="3533" w:right="981" w:hanging="1328"/>
        <w:jc w:val="left"/>
        <w:rPr>
          <w:b/>
          <w:sz w:val="24"/>
        </w:rPr>
      </w:pPr>
      <w:r>
        <w:rPr>
          <w:b/>
          <w:i/>
          <w:color w:val="231F1F"/>
          <w:sz w:val="24"/>
        </w:rPr>
        <w:t>Muïc 1: </w:t>
      </w:r>
      <w:r>
        <w:rPr>
          <w:b/>
          <w:color w:val="231F1F"/>
          <w:sz w:val="24"/>
        </w:rPr>
        <w:t>HOÛI VEÀ NHÖÕNG TAÄP KHÍ VOÁN COÙ SINH KHÔÛI RA SAÙU NEÛO</w:t>
      </w:r>
    </w:p>
    <w:p>
      <w:pPr>
        <w:pStyle w:val="BodyText"/>
        <w:spacing w:before="1"/>
        <w:rPr>
          <w:b/>
          <w:sz w:val="15"/>
        </w:rPr>
      </w:pPr>
    </w:p>
    <w:p>
      <w:pPr>
        <w:spacing w:line="300" w:lineRule="exact" w:before="100"/>
        <w:ind w:left="795" w:right="0" w:firstLine="0"/>
        <w:jc w:val="both"/>
        <w:rPr>
          <w:b/>
          <w:i/>
          <w:sz w:val="24"/>
        </w:rPr>
      </w:pPr>
      <w:r>
        <w:rPr>
          <w:b/>
          <w:i/>
          <w:color w:val="231F1F"/>
          <w:sz w:val="24"/>
        </w:rPr>
        <w:t>Chaùnh vaên:</w:t>
      </w:r>
    </w:p>
    <w:p>
      <w:pPr>
        <w:pStyle w:val="BodyText"/>
        <w:spacing w:line="201" w:lineRule="auto" w:before="32"/>
        <w:ind w:left="116" w:right="113" w:firstLine="566"/>
        <w:jc w:val="both"/>
      </w:pPr>
      <w:r>
        <w:rPr>
          <w:color w:val="231F1F"/>
        </w:rPr>
        <w:t>Toân giaû A-nan lieàn töø choã ngoài ñöùng daäy, ñaûnh leã nôi chaân Phaät, chaép tay cung kính baïch Phaät:</w:t>
      </w:r>
    </w:p>
    <w:p>
      <w:pPr>
        <w:pStyle w:val="BodyText"/>
        <w:spacing w:line="204" w:lineRule="auto"/>
        <w:ind w:left="116" w:right="105" w:firstLine="566"/>
        <w:jc w:val="both"/>
      </w:pPr>
      <w:r>
        <w:rPr>
          <w:color w:val="231F1F"/>
        </w:rPr>
        <w:t>- Thöa Theá Toân! Coù uy ñöùc lôùn, phaùt ra töø taâm khoâng ngaên ngaïi, kheùo khai ngoä nhöõng loãi laàm saâu kín nhoû nhieäm cuûa chuùng sinh, khieán cho chuùng con ngaøy nay, thaân taâm khoan khoaùi, ñöôïc lôïi ích lôùn. Baïch Theá Toân! </w:t>
      </w:r>
      <w:r>
        <w:rPr>
          <w:color w:val="231F1F"/>
          <w:spacing w:val="2"/>
        </w:rPr>
        <w:t>Neáu </w:t>
      </w:r>
      <w:r>
        <w:rPr>
          <w:color w:val="231F1F"/>
        </w:rPr>
        <w:t>caùi chaân taâm dieäu minh trong saïch nhieäm maàu, baûn lai cuøng khaép vieân maõn nhö theá, cho ñeán baûn taùnh chaân nhö cuûa ñaát lieàn, coû caây, caùc loaøi maùy ñoäng, töùc </w:t>
      </w:r>
      <w:r>
        <w:rPr>
          <w:color w:val="231F1F"/>
          <w:spacing w:val="2"/>
        </w:rPr>
        <w:t>laø </w:t>
      </w:r>
      <w:r>
        <w:rPr>
          <w:color w:val="231F1F"/>
        </w:rPr>
        <w:t>chaân theå thaønh Phaät cuûa Nhö Lai. Theå taùnh cuûa Phaät ñaõ laø chaân thaät, </w:t>
      </w:r>
      <w:r>
        <w:rPr>
          <w:color w:val="231F1F"/>
          <w:spacing w:val="2"/>
        </w:rPr>
        <w:t>laøm </w:t>
      </w:r>
      <w:r>
        <w:rPr>
          <w:color w:val="231F1F"/>
        </w:rPr>
        <w:t>sao laïi coù caùc coõi ñòa nguïc, ngaï quyû, suùc sinh, Tu-la, loaøi ngöôøi vaø trôøi. Baïch Theá Toân! Nhöõng coõi ñoù  laïi laø baûn</w:t>
      </w:r>
      <w:r>
        <w:rPr>
          <w:color w:val="231F1F"/>
          <w:spacing w:val="17"/>
        </w:rPr>
        <w:t> </w:t>
      </w:r>
      <w:r>
        <w:rPr>
          <w:color w:val="231F1F"/>
        </w:rPr>
        <w:t>lai töï coù, hay laø do taäp khí giaû doái cuûa chuùng sinh khôûi ra?</w:t>
      </w:r>
    </w:p>
    <w:p>
      <w:pPr>
        <w:spacing w:line="257" w:lineRule="exact" w:before="0"/>
        <w:ind w:left="795" w:right="0" w:firstLine="0"/>
        <w:jc w:val="both"/>
        <w:rPr>
          <w:b/>
          <w:i/>
          <w:sz w:val="24"/>
        </w:rPr>
      </w:pPr>
      <w:r>
        <w:rPr>
          <w:b/>
          <w:i/>
          <w:color w:val="231F1F"/>
          <w:sz w:val="24"/>
        </w:rPr>
        <w:t>* Chuù thích:</w:t>
      </w:r>
    </w:p>
    <w:p>
      <w:pPr>
        <w:pStyle w:val="BodyText"/>
        <w:spacing w:line="204" w:lineRule="auto" w:before="26"/>
        <w:ind w:left="116" w:right="105" w:firstLine="566"/>
        <w:jc w:val="both"/>
      </w:pPr>
      <w:r>
        <w:rPr>
          <w:color w:val="231F1F"/>
        </w:rPr>
        <w:t>Muïc naày, Toân giaû </w:t>
      </w:r>
      <w:r>
        <w:rPr>
          <w:color w:val="231F1F"/>
          <w:spacing w:val="2"/>
        </w:rPr>
        <w:t>A-nan </w:t>
      </w:r>
      <w:r>
        <w:rPr>
          <w:color w:val="231F1F"/>
        </w:rPr>
        <w:t>quan  saùt taâm  nieäm chuùng </w:t>
      </w:r>
      <w:r>
        <w:rPr>
          <w:color w:val="231F1F"/>
          <w:spacing w:val="2"/>
        </w:rPr>
        <w:t>sinh </w:t>
      </w:r>
      <w:r>
        <w:rPr>
          <w:color w:val="231F1F"/>
        </w:rPr>
        <w:t>coù  theå nghi: Taát   caû chuùng sinh, taát caû caùc söï vaät, ñaõ ñoàng moät taùnh chaân nhö, moät töï taùnh thanh tònh taâm nhö Phaät khoâng khaùc,  laøm sao laïi coù saùu neûo, vaø saùu neûo nhö theá, baûn  lai töï coù, hay laø do taäp khí voïng töôûng cuûa chuùng sinh sinh ra.</w:t>
      </w:r>
    </w:p>
    <w:p>
      <w:pPr>
        <w:pStyle w:val="BodyText"/>
        <w:rPr>
          <w:sz w:val="20"/>
        </w:rPr>
      </w:pPr>
    </w:p>
    <w:p>
      <w:pPr>
        <w:pStyle w:val="BodyText"/>
        <w:rPr>
          <w:sz w:val="18"/>
        </w:rPr>
      </w:pPr>
    </w:p>
    <w:p>
      <w:pPr>
        <w:pStyle w:val="BodyText"/>
        <w:tabs>
          <w:tab w:pos="1448" w:val="left" w:leader="none"/>
          <w:tab w:pos="2604" w:val="left" w:leader="none"/>
        </w:tabs>
        <w:spacing w:before="99"/>
        <w:ind w:left="17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9"/>
        </w:rPr>
      </w:pPr>
    </w:p>
    <w:p>
      <w:pPr>
        <w:spacing w:before="90"/>
        <w:ind w:left="684" w:right="0" w:firstLine="0"/>
        <w:jc w:val="center"/>
        <w:rPr>
          <w:rFonts w:ascii="Times New Roman"/>
          <w:sz w:val="24"/>
        </w:rPr>
      </w:pPr>
      <w:hyperlink r:id="rId5">
        <w:r>
          <w:rPr>
            <w:rFonts w:ascii="Times New Roman"/>
            <w:color w:val="0000FF"/>
            <w:sz w:val="24"/>
            <w:u w:val="single" w:color="0000FF"/>
          </w:rPr>
          <w:t>www.daitangkinh.org</w:t>
        </w:r>
      </w:hyperlink>
    </w:p>
    <w:sectPr>
      <w:type w:val="continuous"/>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C4 M01 Há»‘i Vá»† Nhá»¯ng Táº­p KhÃ­ Vá»‚n CÃ³ Sinh Khá»Ÿi Ra SÃ¡u Náº»o-PhÃ¢n Biá»⁄t Ká»· CÃ€ng CÃ¡c Nghiá»⁄p Quáº£.docx</dc:title>
  <dcterms:created xsi:type="dcterms:W3CDTF">2021-03-10T13:12:53Z</dcterms:created>
  <dcterms:modified xsi:type="dcterms:W3CDTF">2021-03-10T13:12:53Z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